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982" w:rsidRPr="00E82EBD" w:rsidRDefault="00A01982" w:rsidP="00E82EBD">
      <w:pPr>
        <w:pBdr>
          <w:top w:val="single" w:sz="4" w:space="1" w:color="auto"/>
          <w:left w:val="single" w:sz="4" w:space="4" w:color="auto"/>
          <w:bottom w:val="single" w:sz="4" w:space="1" w:color="auto"/>
          <w:right w:val="single" w:sz="4" w:space="4" w:color="auto"/>
        </w:pBdr>
        <w:jc w:val="both"/>
        <w:rPr>
          <w:rFonts w:ascii="Arial" w:hAnsi="Arial" w:cs="Arial"/>
          <w:b/>
          <w:bCs/>
          <w:sz w:val="28"/>
          <w:szCs w:val="28"/>
          <w:lang w:val="es-ES"/>
        </w:rPr>
      </w:pPr>
      <w:r>
        <w:rPr>
          <w:rFonts w:ascii="Arial" w:hAnsi="Arial" w:cs="Arial"/>
          <w:b/>
          <w:bCs/>
          <w:sz w:val="28"/>
          <w:szCs w:val="28"/>
          <w:lang w:val="es-ES"/>
        </w:rPr>
        <w:t xml:space="preserve">UN IMPULSO PARA </w:t>
      </w:r>
      <w:smartTag w:uri="urn:schemas-microsoft-com:office:smarttags" w:element="PersonName">
        <w:smartTagPr>
          <w:attr w:name="ProductID" w:val="LA AGRICULTURA"/>
        </w:smartTagPr>
        <w:smartTag w:uri="urn:schemas-microsoft-com:office:smarttags" w:element="PersonName">
          <w:smartTagPr>
            <w:attr w:name="ProductID" w:val="LA AGRICULTURA FAMILIAR"/>
          </w:smartTagPr>
          <w:r>
            <w:rPr>
              <w:rFonts w:ascii="Arial" w:hAnsi="Arial" w:cs="Arial"/>
              <w:b/>
              <w:bCs/>
              <w:sz w:val="28"/>
              <w:szCs w:val="28"/>
              <w:lang w:val="es-ES"/>
            </w:rPr>
            <w:t>LA AGRICULTURA</w:t>
          </w:r>
        </w:smartTag>
        <w:r>
          <w:rPr>
            <w:rFonts w:ascii="Arial" w:hAnsi="Arial" w:cs="Arial"/>
            <w:b/>
            <w:bCs/>
            <w:sz w:val="28"/>
            <w:szCs w:val="28"/>
            <w:lang w:val="es-ES"/>
          </w:rPr>
          <w:t xml:space="preserve"> FAMILIAR</w:t>
        </w:r>
      </w:smartTag>
      <w:r>
        <w:rPr>
          <w:rFonts w:ascii="Arial" w:hAnsi="Arial" w:cs="Arial"/>
          <w:b/>
          <w:bCs/>
          <w:sz w:val="28"/>
          <w:szCs w:val="28"/>
          <w:lang w:val="es-ES"/>
        </w:rPr>
        <w:t xml:space="preserve"> EN EUSKADI</w:t>
      </w:r>
    </w:p>
    <w:p w:rsidR="00A01982" w:rsidRPr="00E82EBD" w:rsidRDefault="00A01982" w:rsidP="00DF3A8E">
      <w:pPr>
        <w:jc w:val="both"/>
        <w:rPr>
          <w:rFonts w:ascii="Arial" w:hAnsi="Arial" w:cs="Arial"/>
          <w:sz w:val="22"/>
          <w:szCs w:val="22"/>
          <w:lang w:val="es-ES"/>
        </w:rPr>
      </w:pPr>
      <w:r w:rsidRPr="00E82EBD">
        <w:rPr>
          <w:rFonts w:ascii="Arial" w:hAnsi="Arial" w:cs="Arial"/>
          <w:bCs/>
          <w:sz w:val="22"/>
          <w:szCs w:val="22"/>
          <w:lang w:val="es-ES"/>
        </w:rPr>
        <w:t>El A</w:t>
      </w:r>
      <w:r>
        <w:rPr>
          <w:rFonts w:ascii="Arial" w:hAnsi="Arial" w:cs="Arial"/>
          <w:bCs/>
          <w:sz w:val="22"/>
          <w:szCs w:val="22"/>
          <w:lang w:val="es-ES"/>
        </w:rPr>
        <w:t xml:space="preserve">ño </w:t>
      </w:r>
      <w:r w:rsidRPr="00E82EBD">
        <w:rPr>
          <w:rFonts w:ascii="Arial" w:hAnsi="Arial" w:cs="Arial"/>
          <w:bCs/>
          <w:sz w:val="22"/>
          <w:szCs w:val="22"/>
          <w:lang w:val="es-ES"/>
        </w:rPr>
        <w:t>I</w:t>
      </w:r>
      <w:r>
        <w:rPr>
          <w:rFonts w:ascii="Arial" w:hAnsi="Arial" w:cs="Arial"/>
          <w:bCs/>
          <w:sz w:val="22"/>
          <w:szCs w:val="22"/>
          <w:lang w:val="es-ES"/>
        </w:rPr>
        <w:t xml:space="preserve">nternacional de </w:t>
      </w:r>
      <w:smartTag w:uri="urn:schemas-microsoft-com:office:smarttags" w:element="PersonName">
        <w:smartTagPr>
          <w:attr w:name="ProductID" w:val="LA AGRICULTURA FAMILIAR"/>
        </w:smartTagPr>
        <w:r>
          <w:rPr>
            <w:rFonts w:ascii="Arial" w:hAnsi="Arial" w:cs="Arial"/>
            <w:bCs/>
            <w:sz w:val="22"/>
            <w:szCs w:val="22"/>
            <w:lang w:val="es-ES"/>
          </w:rPr>
          <w:t xml:space="preserve">la Agricultura </w:t>
        </w:r>
        <w:r w:rsidRPr="00E82EBD">
          <w:rPr>
            <w:rFonts w:ascii="Arial" w:hAnsi="Arial" w:cs="Arial"/>
            <w:bCs/>
            <w:sz w:val="22"/>
            <w:szCs w:val="22"/>
            <w:lang w:val="es-ES"/>
          </w:rPr>
          <w:t>F</w:t>
        </w:r>
        <w:r>
          <w:rPr>
            <w:rFonts w:ascii="Arial" w:hAnsi="Arial" w:cs="Arial"/>
            <w:bCs/>
            <w:sz w:val="22"/>
            <w:szCs w:val="22"/>
            <w:lang w:val="es-ES"/>
          </w:rPr>
          <w:t>amiliar</w:t>
        </w:r>
      </w:smartTag>
      <w:r>
        <w:rPr>
          <w:rFonts w:ascii="Arial" w:hAnsi="Arial" w:cs="Arial"/>
          <w:bCs/>
          <w:sz w:val="22"/>
          <w:szCs w:val="22"/>
          <w:lang w:val="es-ES"/>
        </w:rPr>
        <w:t>, AIAF</w:t>
      </w:r>
      <w:r w:rsidRPr="00E82EBD">
        <w:rPr>
          <w:rFonts w:ascii="Arial" w:hAnsi="Arial" w:cs="Arial"/>
          <w:bCs/>
          <w:sz w:val="22"/>
          <w:szCs w:val="22"/>
          <w:lang w:val="es-ES"/>
        </w:rPr>
        <w:t>-</w:t>
      </w:r>
      <w:r w:rsidRPr="00E82EBD">
        <w:rPr>
          <w:rFonts w:ascii="Arial" w:hAnsi="Arial" w:cs="Arial"/>
          <w:sz w:val="22"/>
          <w:szCs w:val="22"/>
          <w:lang w:val="es-ES"/>
        </w:rPr>
        <w:t xml:space="preserve">es el primer Año Internacional precedido por una campaña de </w:t>
      </w:r>
      <w:smartTag w:uri="urn:schemas-microsoft-com:office:smarttags" w:element="PersonName">
        <w:smartTagPr>
          <w:attr w:name="ProductID" w:val="LA SOCIEDAD CIVIL"/>
        </w:smartTagPr>
        <w:r w:rsidRPr="00E82EBD">
          <w:rPr>
            <w:rFonts w:ascii="Arial" w:hAnsi="Arial" w:cs="Arial"/>
            <w:sz w:val="22"/>
            <w:szCs w:val="22"/>
            <w:lang w:val="es-ES"/>
          </w:rPr>
          <w:t>la Sociedad Civil</w:t>
        </w:r>
      </w:smartTag>
      <w:r w:rsidRPr="00E82EBD">
        <w:rPr>
          <w:rFonts w:ascii="Arial" w:hAnsi="Arial" w:cs="Arial"/>
          <w:b/>
          <w:sz w:val="22"/>
          <w:szCs w:val="22"/>
          <w:lang w:val="es-ES"/>
        </w:rPr>
        <w:t xml:space="preserve">, </w:t>
      </w:r>
      <w:r w:rsidRPr="00E82EBD">
        <w:rPr>
          <w:rStyle w:val="Strong"/>
          <w:rFonts w:ascii="Arial" w:hAnsi="Arial" w:cs="Arial"/>
          <w:b w:val="0"/>
          <w:bCs/>
          <w:sz w:val="22"/>
          <w:szCs w:val="22"/>
          <w:lang w:val="es-ES"/>
        </w:rPr>
        <w:t>promovid</w:t>
      </w:r>
      <w:r>
        <w:rPr>
          <w:rStyle w:val="Strong"/>
          <w:rFonts w:ascii="Arial" w:hAnsi="Arial" w:cs="Arial"/>
          <w:b w:val="0"/>
          <w:bCs/>
          <w:sz w:val="22"/>
          <w:szCs w:val="22"/>
          <w:lang w:val="es-ES"/>
        </w:rPr>
        <w:t xml:space="preserve">o </w:t>
      </w:r>
      <w:r w:rsidRPr="00E82EBD">
        <w:rPr>
          <w:rStyle w:val="Strong"/>
          <w:rFonts w:ascii="Arial" w:hAnsi="Arial" w:cs="Arial"/>
          <w:b w:val="0"/>
          <w:bCs/>
          <w:sz w:val="22"/>
          <w:szCs w:val="22"/>
          <w:lang w:val="es-ES"/>
        </w:rPr>
        <w:t>por el F</w:t>
      </w:r>
      <w:r>
        <w:rPr>
          <w:rStyle w:val="Strong"/>
          <w:rFonts w:ascii="Arial" w:hAnsi="Arial" w:cs="Arial"/>
          <w:b w:val="0"/>
          <w:bCs/>
          <w:sz w:val="22"/>
          <w:szCs w:val="22"/>
          <w:lang w:val="es-ES"/>
        </w:rPr>
        <w:t xml:space="preserve">oro </w:t>
      </w:r>
      <w:r w:rsidRPr="00E82EBD">
        <w:rPr>
          <w:rStyle w:val="Strong"/>
          <w:rFonts w:ascii="Arial" w:hAnsi="Arial" w:cs="Arial"/>
          <w:b w:val="0"/>
          <w:bCs/>
          <w:sz w:val="22"/>
          <w:szCs w:val="22"/>
          <w:lang w:val="es-ES"/>
        </w:rPr>
        <w:t>R</w:t>
      </w:r>
      <w:r>
        <w:rPr>
          <w:rStyle w:val="Strong"/>
          <w:rFonts w:ascii="Arial" w:hAnsi="Arial" w:cs="Arial"/>
          <w:b w:val="0"/>
          <w:bCs/>
          <w:sz w:val="22"/>
          <w:szCs w:val="22"/>
          <w:lang w:val="es-ES"/>
        </w:rPr>
        <w:t xml:space="preserve">ural </w:t>
      </w:r>
      <w:r w:rsidRPr="00E82EBD">
        <w:rPr>
          <w:rStyle w:val="Strong"/>
          <w:rFonts w:ascii="Arial" w:hAnsi="Arial" w:cs="Arial"/>
          <w:b w:val="0"/>
          <w:bCs/>
          <w:sz w:val="22"/>
          <w:szCs w:val="22"/>
          <w:lang w:val="es-ES"/>
        </w:rPr>
        <w:t>M</w:t>
      </w:r>
      <w:r>
        <w:rPr>
          <w:rStyle w:val="Strong"/>
          <w:rFonts w:ascii="Arial" w:hAnsi="Arial" w:cs="Arial"/>
          <w:b w:val="0"/>
          <w:bCs/>
          <w:sz w:val="22"/>
          <w:szCs w:val="22"/>
          <w:lang w:val="es-ES"/>
        </w:rPr>
        <w:t>undial-FRM -organización cuya sede está en Euskadi-</w:t>
      </w:r>
      <w:r w:rsidRPr="00E82EBD">
        <w:rPr>
          <w:rStyle w:val="Strong"/>
          <w:rFonts w:ascii="Arial" w:hAnsi="Arial" w:cs="Arial"/>
          <w:b w:val="0"/>
          <w:bCs/>
          <w:sz w:val="22"/>
          <w:szCs w:val="22"/>
          <w:lang w:val="es-ES"/>
        </w:rPr>
        <w:t xml:space="preserve"> y respaldad</w:t>
      </w:r>
      <w:r>
        <w:rPr>
          <w:rStyle w:val="Strong"/>
          <w:rFonts w:ascii="Arial" w:hAnsi="Arial" w:cs="Arial"/>
          <w:b w:val="0"/>
          <w:bCs/>
          <w:sz w:val="22"/>
          <w:szCs w:val="22"/>
          <w:lang w:val="es-ES"/>
        </w:rPr>
        <w:t>o</w:t>
      </w:r>
      <w:r w:rsidRPr="00E82EBD">
        <w:rPr>
          <w:rStyle w:val="Strong"/>
          <w:rFonts w:ascii="Arial" w:hAnsi="Arial" w:cs="Arial"/>
          <w:b w:val="0"/>
          <w:bCs/>
          <w:sz w:val="22"/>
          <w:szCs w:val="22"/>
          <w:lang w:val="es-ES"/>
        </w:rPr>
        <w:t xml:space="preserve"> por más de 360 organizaciones civiles y campesinas de los cinco continentes</w:t>
      </w:r>
      <w:r w:rsidRPr="00E82EBD">
        <w:rPr>
          <w:rFonts w:ascii="Arial" w:hAnsi="Arial" w:cs="Arial"/>
          <w:b/>
          <w:sz w:val="22"/>
          <w:szCs w:val="22"/>
          <w:lang w:val="es-ES"/>
        </w:rPr>
        <w:t>.</w:t>
      </w:r>
      <w:r w:rsidRPr="00E82EBD">
        <w:rPr>
          <w:rFonts w:ascii="Arial" w:hAnsi="Arial" w:cs="Arial"/>
          <w:sz w:val="22"/>
          <w:szCs w:val="22"/>
          <w:lang w:val="es-ES"/>
        </w:rPr>
        <w:t xml:space="preserve"> Tras su declaración por </w:t>
      </w:r>
      <w:smartTag w:uri="urn:schemas-microsoft-com:office:smarttags" w:element="PersonName">
        <w:smartTagPr>
          <w:attr w:name="ProductID" w:val="la Asamblea General"/>
        </w:smartTagPr>
        <w:r w:rsidRPr="00E82EBD">
          <w:rPr>
            <w:rFonts w:ascii="Arial" w:hAnsi="Arial" w:cs="Arial"/>
            <w:sz w:val="22"/>
            <w:szCs w:val="22"/>
            <w:lang w:val="es-ES"/>
          </w:rPr>
          <w:t>la Asamblea General</w:t>
        </w:r>
      </w:smartTag>
      <w:r w:rsidRPr="00E82EBD">
        <w:rPr>
          <w:rFonts w:ascii="Arial" w:hAnsi="Arial" w:cs="Arial"/>
          <w:sz w:val="22"/>
          <w:szCs w:val="22"/>
          <w:lang w:val="es-ES"/>
        </w:rPr>
        <w:t xml:space="preserve"> de las Naciones Unidas, </w:t>
      </w:r>
      <w:smartTag w:uri="urn:schemas-microsoft-com:office:smarttags" w:element="PersonName">
        <w:smartTagPr>
          <w:attr w:name="ProductID" w:val="LA SOCIEDAD CIVIL"/>
        </w:smartTagPr>
        <w:r w:rsidRPr="00E82EBD">
          <w:rPr>
            <w:rFonts w:ascii="Arial" w:hAnsi="Arial" w:cs="Arial"/>
            <w:sz w:val="22"/>
            <w:szCs w:val="22"/>
            <w:lang w:val="es-ES"/>
          </w:rPr>
          <w:t>la Sociedad Civil</w:t>
        </w:r>
      </w:smartTag>
      <w:r w:rsidRPr="00E82EBD">
        <w:rPr>
          <w:rFonts w:ascii="Arial" w:hAnsi="Arial" w:cs="Arial"/>
          <w:sz w:val="22"/>
          <w:szCs w:val="22"/>
          <w:lang w:val="es-ES"/>
        </w:rPr>
        <w:t xml:space="preserve"> promueve su celebración como herramienta para conseguir políticas públicas a favor del desarrollo sostenible de los sistemas agrarios basados en la unidad familiar. Todo ello con vocación y espíritu de colaboración con el programa oficial de las Naciones Unidas, organizado por </w:t>
      </w:r>
      <w:smartTag w:uri="urn:schemas-microsoft-com:office:smarttags" w:element="PersonName">
        <w:smartTagPr>
          <w:attr w:name="ProductID" w:val="la FAO."/>
        </w:smartTagPr>
        <w:r w:rsidRPr="00E82EBD">
          <w:rPr>
            <w:rFonts w:ascii="Arial" w:hAnsi="Arial" w:cs="Arial"/>
            <w:sz w:val="22"/>
            <w:szCs w:val="22"/>
            <w:lang w:val="es-ES"/>
          </w:rPr>
          <w:t>la FAO.</w:t>
        </w:r>
      </w:smartTag>
    </w:p>
    <w:p w:rsidR="00A01982" w:rsidRPr="008B13FC" w:rsidRDefault="00A01982" w:rsidP="00DF3A8E">
      <w:pPr>
        <w:tabs>
          <w:tab w:val="left" w:pos="1080"/>
        </w:tabs>
        <w:spacing w:after="120"/>
        <w:jc w:val="both"/>
        <w:rPr>
          <w:rFonts w:ascii="Arial" w:hAnsi="Arial" w:cs="Arial"/>
          <w:sz w:val="22"/>
          <w:szCs w:val="22"/>
        </w:rPr>
      </w:pPr>
      <w:r>
        <w:rPr>
          <w:rFonts w:ascii="Arial" w:hAnsi="Arial" w:cs="Arial"/>
          <w:sz w:val="22"/>
          <w:szCs w:val="22"/>
        </w:rPr>
        <w:t>El movimiento social del AIAF-2014</w:t>
      </w:r>
      <w:r w:rsidRPr="008B13FC">
        <w:rPr>
          <w:rFonts w:ascii="Arial" w:hAnsi="Arial" w:cs="Arial"/>
          <w:sz w:val="22"/>
          <w:szCs w:val="22"/>
        </w:rPr>
        <w:t xml:space="preserve"> quiere aprovechar la celebración de este año declarado por </w:t>
      </w:r>
      <w:smartTag w:uri="urn:schemas-microsoft-com:office:smarttags" w:element="PersonName">
        <w:smartTagPr>
          <w:attr w:name="ProductID" w:val="la ONU"/>
        </w:smartTagPr>
        <w:r w:rsidRPr="008B13FC">
          <w:rPr>
            <w:rFonts w:ascii="Arial" w:hAnsi="Arial" w:cs="Arial"/>
            <w:sz w:val="22"/>
            <w:szCs w:val="22"/>
          </w:rPr>
          <w:t>la ONU</w:t>
        </w:r>
      </w:smartTag>
      <w:r w:rsidRPr="008B13FC">
        <w:rPr>
          <w:rFonts w:ascii="Arial" w:hAnsi="Arial" w:cs="Arial"/>
          <w:sz w:val="22"/>
          <w:szCs w:val="22"/>
        </w:rPr>
        <w:t xml:space="preserve"> para promover en todos los países verdaderas políticas activas en favor del desarrollo sostenible de los sistemas agrarios basados en la unidad familiar, proporcionar orientaciones para su puesta en práctica, potenciar el papel de las organizaciones </w:t>
      </w:r>
      <w:r>
        <w:rPr>
          <w:rFonts w:ascii="Arial" w:hAnsi="Arial" w:cs="Arial"/>
          <w:sz w:val="22"/>
          <w:szCs w:val="22"/>
        </w:rPr>
        <w:t>agrarias, campesinas y de pesca</w:t>
      </w:r>
      <w:r w:rsidRPr="008B13FC">
        <w:rPr>
          <w:rFonts w:ascii="Arial" w:hAnsi="Arial" w:cs="Arial"/>
          <w:sz w:val="22"/>
          <w:szCs w:val="22"/>
        </w:rPr>
        <w:t xml:space="preserve"> artesanal, y sensibilizar al conjunto de la sociedad civil sobre la relevancia de apoyar la agricultura familiar. </w:t>
      </w:r>
    </w:p>
    <w:p w:rsidR="00A01982" w:rsidRDefault="00A01982" w:rsidP="00DF3A8E">
      <w:pPr>
        <w:tabs>
          <w:tab w:val="left" w:pos="1080"/>
        </w:tabs>
        <w:spacing w:after="120"/>
        <w:jc w:val="both"/>
        <w:rPr>
          <w:rFonts w:ascii="Arial" w:hAnsi="Arial" w:cs="Arial"/>
          <w:sz w:val="22"/>
          <w:szCs w:val="22"/>
        </w:rPr>
      </w:pPr>
      <w:r>
        <w:rPr>
          <w:rFonts w:ascii="Arial" w:hAnsi="Arial" w:cs="Arial"/>
          <w:sz w:val="22"/>
          <w:szCs w:val="22"/>
        </w:rPr>
        <w:t>Para tratar de avanzar en estos objetivos,</w:t>
      </w:r>
      <w:r w:rsidRPr="008B13FC">
        <w:rPr>
          <w:rFonts w:ascii="Arial" w:hAnsi="Arial" w:cs="Arial"/>
          <w:sz w:val="22"/>
          <w:szCs w:val="22"/>
        </w:rPr>
        <w:t xml:space="preserve"> en todo </w:t>
      </w:r>
      <w:smartTag w:uri="urn:schemas-microsoft-com:office:smarttags" w:element="PersonName">
        <w:smartTagPr>
          <w:attr w:name="ProductID" w:val="el mundo"/>
        </w:smartTagPr>
        <w:r w:rsidRPr="008B13FC">
          <w:rPr>
            <w:rFonts w:ascii="Arial" w:hAnsi="Arial" w:cs="Arial"/>
            <w:sz w:val="22"/>
            <w:szCs w:val="22"/>
          </w:rPr>
          <w:t>el mundo</w:t>
        </w:r>
      </w:smartTag>
      <w:r w:rsidRPr="008B13FC">
        <w:rPr>
          <w:rFonts w:ascii="Arial" w:hAnsi="Arial" w:cs="Arial"/>
          <w:sz w:val="22"/>
          <w:szCs w:val="22"/>
        </w:rPr>
        <w:t xml:space="preserve"> se están constituido Comités Nacionales del AIAF-2014, que impulsan la promoción de </w:t>
      </w:r>
      <w:smartTag w:uri="urn:schemas-microsoft-com:office:smarttags" w:element="PersonName">
        <w:smartTagPr>
          <w:attr w:name="ProductID" w:val="la Agricultura Familiar-2014"/>
        </w:smartTagPr>
        <w:r w:rsidRPr="008B13FC">
          <w:rPr>
            <w:rFonts w:ascii="Arial" w:hAnsi="Arial" w:cs="Arial"/>
            <w:sz w:val="22"/>
            <w:szCs w:val="22"/>
          </w:rPr>
          <w:t>la Agricultura Familiar-2014</w:t>
        </w:r>
      </w:smartTag>
      <w:r w:rsidRPr="008B13FC">
        <w:rPr>
          <w:rFonts w:ascii="Arial" w:hAnsi="Arial" w:cs="Arial"/>
          <w:sz w:val="22"/>
          <w:szCs w:val="22"/>
        </w:rPr>
        <w:t xml:space="preserve">, actualmente hay 46 en funcionamiento en los 5 Continentes. </w:t>
      </w:r>
    </w:p>
    <w:p w:rsidR="00A01982" w:rsidRPr="008B13FC" w:rsidRDefault="00A01982" w:rsidP="00DF3A8E">
      <w:pPr>
        <w:tabs>
          <w:tab w:val="left" w:pos="1080"/>
        </w:tabs>
        <w:spacing w:after="120"/>
        <w:jc w:val="both"/>
        <w:rPr>
          <w:rFonts w:ascii="Arial" w:hAnsi="Arial" w:cs="Arial"/>
          <w:sz w:val="22"/>
          <w:szCs w:val="22"/>
        </w:rPr>
      </w:pPr>
      <w:r>
        <w:rPr>
          <w:rFonts w:ascii="Arial" w:hAnsi="Arial" w:cs="Arial"/>
          <w:sz w:val="22"/>
          <w:szCs w:val="22"/>
        </w:rPr>
        <w:t>En este marco, las organizaciones vascas ENBA, FEDERACION DE COOPERATIVAS AGRARIAS DE EUSKADI, GRUPO PROÁFRICA, SERGAL, UNESCOETXEA y el FRM hemos constituido el Comité de Euskadi del AIAF-2014 para impulsar el reconocimiento de nuestros agricultores, agricultoras y baserritarras y el papel fundamental que desempeñan en nuestro territorio. El Comité AIAF-2014 está abierto a la participación de otros agentes del sector. El Gobierno Vasco también apoya esta iniciativa.</w:t>
      </w:r>
    </w:p>
    <w:p w:rsidR="00A01982" w:rsidRDefault="00A01982" w:rsidP="00DF3A8E">
      <w:pPr>
        <w:rPr>
          <w:rFonts w:ascii="Arial" w:hAnsi="Arial" w:cs="Arial"/>
          <w:b/>
          <w:sz w:val="22"/>
          <w:szCs w:val="22"/>
          <w:lang w:val="es-ES"/>
        </w:rPr>
      </w:pPr>
    </w:p>
    <w:p w:rsidR="00A01982" w:rsidRPr="00E82EBD" w:rsidRDefault="00A01982" w:rsidP="00553A23">
      <w:pPr>
        <w:rPr>
          <w:rFonts w:ascii="Arial" w:hAnsi="Arial" w:cs="Arial"/>
          <w:b/>
          <w:sz w:val="22"/>
          <w:szCs w:val="22"/>
          <w:lang w:val="es-ES"/>
        </w:rPr>
      </w:pPr>
      <w:smartTag w:uri="urn:schemas-microsoft-com:office:smarttags" w:element="PersonName">
        <w:smartTagPr>
          <w:attr w:name="ProductID" w:val="LA AGRICULTURA FAMILIAR"/>
        </w:smartTagPr>
        <w:r>
          <w:rPr>
            <w:rFonts w:ascii="Arial" w:hAnsi="Arial" w:cs="Arial"/>
            <w:b/>
            <w:sz w:val="22"/>
            <w:szCs w:val="22"/>
            <w:lang w:val="es-ES"/>
          </w:rPr>
          <w:t>LA AGRICULTURA FAMILIAR</w:t>
        </w:r>
      </w:smartTag>
      <w:r>
        <w:rPr>
          <w:rFonts w:ascii="Arial" w:hAnsi="Arial" w:cs="Arial"/>
          <w:b/>
          <w:sz w:val="22"/>
          <w:szCs w:val="22"/>
          <w:lang w:val="es-ES"/>
        </w:rPr>
        <w:t xml:space="preserve"> EN EUSKADI</w:t>
      </w:r>
    </w:p>
    <w:p w:rsidR="00A01982" w:rsidRPr="000E30AB" w:rsidRDefault="00A01982" w:rsidP="00553A23">
      <w:pPr>
        <w:jc w:val="both"/>
        <w:rPr>
          <w:rFonts w:ascii="Arial" w:hAnsi="Arial" w:cs="Arial"/>
          <w:sz w:val="22"/>
          <w:szCs w:val="22"/>
          <w:lang w:val="es-ES"/>
        </w:rPr>
      </w:pPr>
      <w:r w:rsidRPr="008B13FC">
        <w:rPr>
          <w:rFonts w:ascii="Arial" w:hAnsi="Arial" w:cs="Arial"/>
          <w:sz w:val="22"/>
          <w:szCs w:val="22"/>
          <w:lang w:val="es-ES"/>
        </w:rPr>
        <w:t>En Eu</w:t>
      </w:r>
      <w:r>
        <w:rPr>
          <w:rFonts w:ascii="Arial" w:hAnsi="Arial" w:cs="Arial"/>
          <w:sz w:val="22"/>
          <w:szCs w:val="22"/>
          <w:lang w:val="es-ES"/>
        </w:rPr>
        <w:t xml:space="preserve">skadi la práctica totalidad </w:t>
      </w:r>
      <w:r w:rsidRPr="008B13FC">
        <w:rPr>
          <w:rFonts w:ascii="Arial" w:hAnsi="Arial" w:cs="Arial"/>
          <w:sz w:val="22"/>
          <w:szCs w:val="22"/>
          <w:lang w:val="es-ES"/>
        </w:rPr>
        <w:t xml:space="preserve">de </w:t>
      </w:r>
      <w:r>
        <w:rPr>
          <w:rFonts w:ascii="Arial" w:hAnsi="Arial" w:cs="Arial"/>
          <w:sz w:val="22"/>
          <w:szCs w:val="22"/>
          <w:lang w:val="es-ES"/>
        </w:rPr>
        <w:t xml:space="preserve">las </w:t>
      </w:r>
      <w:r w:rsidRPr="008B13FC">
        <w:rPr>
          <w:rFonts w:ascii="Arial" w:hAnsi="Arial" w:cs="Arial"/>
          <w:sz w:val="22"/>
          <w:szCs w:val="22"/>
          <w:lang w:val="es-ES"/>
        </w:rPr>
        <w:t xml:space="preserve">explotaciones </w:t>
      </w:r>
      <w:r>
        <w:rPr>
          <w:rFonts w:ascii="Arial" w:hAnsi="Arial" w:cs="Arial"/>
          <w:sz w:val="22"/>
          <w:szCs w:val="22"/>
          <w:lang w:val="es-ES"/>
        </w:rPr>
        <w:t xml:space="preserve">agrarias independientemente de su grado de tecnificación, intensificación, modernización, comparten un denominador común </w:t>
      </w:r>
      <w:r w:rsidRPr="000E30AB">
        <w:rPr>
          <w:rFonts w:ascii="Arial" w:hAnsi="Arial" w:cs="Arial"/>
          <w:sz w:val="22"/>
          <w:szCs w:val="22"/>
          <w:lang w:val="es-ES"/>
        </w:rPr>
        <w:t xml:space="preserve">que </w:t>
      </w:r>
      <w:smartTag w:uri="urn:schemas-microsoft-com:office:smarttags" w:element="PersonName">
        <w:smartTagPr>
          <w:attr w:name="ProductID" w:val="es que ."/>
        </w:smartTagPr>
        <w:r w:rsidRPr="000E30AB">
          <w:rPr>
            <w:rFonts w:ascii="Arial" w:hAnsi="Arial" w:cs="Arial"/>
            <w:sz w:val="22"/>
            <w:szCs w:val="22"/>
            <w:lang w:val="es-ES"/>
          </w:rPr>
          <w:t>es que .</w:t>
        </w:r>
      </w:smartTag>
      <w:r w:rsidRPr="000E30AB">
        <w:rPr>
          <w:rFonts w:ascii="Arial" w:hAnsi="Arial" w:cs="Arial"/>
          <w:sz w:val="22"/>
          <w:szCs w:val="22"/>
          <w:lang w:val="es-ES"/>
        </w:rPr>
        <w:t>son familiares.</w:t>
      </w:r>
    </w:p>
    <w:p w:rsidR="00A01982" w:rsidRPr="000E30AB" w:rsidRDefault="00A01982" w:rsidP="00553A23">
      <w:pPr>
        <w:jc w:val="both"/>
        <w:rPr>
          <w:rFonts w:ascii="Arial" w:hAnsi="Arial" w:cs="Arial"/>
          <w:sz w:val="22"/>
          <w:szCs w:val="22"/>
        </w:rPr>
      </w:pPr>
      <w:r w:rsidRPr="000E30AB">
        <w:rPr>
          <w:rFonts w:ascii="Arial" w:hAnsi="Arial" w:cs="Arial"/>
          <w:sz w:val="22"/>
          <w:szCs w:val="22"/>
          <w:lang w:val="es-ES"/>
        </w:rPr>
        <w:t xml:space="preserve">Las explotaciones agrarias vascas, más allá </w:t>
      </w:r>
      <w:smartTag w:uri="urn:schemas-microsoft-com:office:smarttags" w:element="PersonName">
        <w:smartTagPr>
          <w:attr w:name="ProductID" w:val="de los pueblos"/>
        </w:smartTagPr>
        <w:r w:rsidRPr="000E30AB">
          <w:rPr>
            <w:rFonts w:ascii="Arial" w:hAnsi="Arial" w:cs="Arial"/>
            <w:sz w:val="22"/>
            <w:szCs w:val="22"/>
            <w:lang w:val="es-ES"/>
          </w:rPr>
          <w:t>de ser el</w:t>
        </w:r>
      </w:smartTag>
      <w:r w:rsidRPr="000E30AB">
        <w:rPr>
          <w:rFonts w:ascii="Arial" w:hAnsi="Arial" w:cs="Arial"/>
          <w:sz w:val="22"/>
          <w:szCs w:val="22"/>
          <w:lang w:val="es-ES"/>
        </w:rPr>
        <w:t xml:space="preserve"> principal motor económico del medio rural, son el elemento vertebrador del territorio tanto a nivel ambiental, como social. Prueba de ello es que gestiona</w:t>
      </w:r>
      <w:r>
        <w:rPr>
          <w:rFonts w:ascii="Arial" w:hAnsi="Arial" w:cs="Arial"/>
          <w:sz w:val="22"/>
          <w:szCs w:val="22"/>
          <w:lang w:val="es-ES"/>
        </w:rPr>
        <w:t>n</w:t>
      </w:r>
      <w:r w:rsidRPr="000E30AB">
        <w:rPr>
          <w:rFonts w:ascii="Arial" w:hAnsi="Arial" w:cs="Arial"/>
          <w:sz w:val="22"/>
          <w:szCs w:val="22"/>
          <w:lang w:val="es-ES"/>
        </w:rPr>
        <w:t xml:space="preserve"> el</w:t>
      </w:r>
      <w:r w:rsidRPr="000E30AB">
        <w:rPr>
          <w:rFonts w:ascii="Arial" w:hAnsi="Arial" w:cs="Arial"/>
          <w:sz w:val="22"/>
          <w:szCs w:val="22"/>
        </w:rPr>
        <w:t xml:space="preserve"> 85% de la superficie del territorio</w:t>
      </w:r>
      <w:r>
        <w:rPr>
          <w:rFonts w:ascii="Arial" w:hAnsi="Arial" w:cs="Arial"/>
          <w:sz w:val="22"/>
          <w:szCs w:val="22"/>
        </w:rPr>
        <w:t>, estimándose que el 0,91% de la población activa se dedica al sector primario</w:t>
      </w:r>
      <w:r w:rsidRPr="000E30AB">
        <w:rPr>
          <w:rFonts w:ascii="Arial" w:hAnsi="Arial" w:cs="Arial"/>
          <w:sz w:val="22"/>
          <w:szCs w:val="22"/>
        </w:rPr>
        <w:t xml:space="preserve">. En </w:t>
      </w:r>
      <w:smartTag w:uri="urn:schemas-microsoft-com:office:smarttags" w:element="PersonName">
        <w:smartTagPr>
          <w:attr w:name="ProductID" w:val="de los pueblos"/>
        </w:smartTagPr>
        <w:r w:rsidRPr="000E30AB">
          <w:rPr>
            <w:rFonts w:ascii="Arial" w:hAnsi="Arial" w:cs="Arial"/>
            <w:sz w:val="22"/>
            <w:szCs w:val="22"/>
          </w:rPr>
          <w:t>la CAPV</w:t>
        </w:r>
      </w:smartTag>
      <w:r w:rsidRPr="000E30AB">
        <w:rPr>
          <w:rFonts w:ascii="Arial" w:hAnsi="Arial" w:cs="Arial"/>
          <w:sz w:val="22"/>
          <w:szCs w:val="22"/>
        </w:rPr>
        <w:t xml:space="preserve"> existen aproximadamente 16.416 explotaciones activas. La dimensión media de la explotación en </w:t>
      </w:r>
      <w:smartTag w:uri="urn:schemas-microsoft-com:office:smarttags" w:element="PersonName">
        <w:smartTagPr>
          <w:attr w:name="ProductID" w:val="de los pueblos"/>
        </w:smartTagPr>
        <w:r w:rsidRPr="000E30AB">
          <w:rPr>
            <w:rFonts w:ascii="Arial" w:hAnsi="Arial" w:cs="Arial"/>
            <w:sz w:val="22"/>
            <w:szCs w:val="22"/>
          </w:rPr>
          <w:t>la CAPV</w:t>
        </w:r>
      </w:smartTag>
      <w:r w:rsidRPr="000E30AB">
        <w:rPr>
          <w:rFonts w:ascii="Arial" w:hAnsi="Arial" w:cs="Arial"/>
          <w:sz w:val="22"/>
          <w:szCs w:val="22"/>
        </w:rPr>
        <w:t xml:space="preserve"> varía mucho por Territorios, dadas las diferentes características orográficas y climáticas entre Álava (32 has), Bizkaia (10 has) y Gipuzkoa (16 has). Sólo el 10% de las explotaciones se gestionan por titulares menores de 40 años.</w:t>
      </w:r>
    </w:p>
    <w:p w:rsidR="00A01982" w:rsidRDefault="00A01982" w:rsidP="00553A23">
      <w:pPr>
        <w:jc w:val="both"/>
        <w:rPr>
          <w:rFonts w:ascii="Arial" w:hAnsi="Arial" w:cs="Arial"/>
          <w:sz w:val="22"/>
          <w:szCs w:val="22"/>
          <w:lang w:val="es-ES"/>
        </w:rPr>
      </w:pPr>
      <w:r>
        <w:rPr>
          <w:rFonts w:ascii="Arial" w:hAnsi="Arial" w:cs="Arial"/>
          <w:sz w:val="22"/>
          <w:szCs w:val="22"/>
          <w:lang w:val="es-ES"/>
        </w:rPr>
        <w:t xml:space="preserve">A pesar de estas cifras, </w:t>
      </w:r>
      <w:r w:rsidRPr="008B13FC">
        <w:rPr>
          <w:rFonts w:ascii="Arial" w:hAnsi="Arial" w:cs="Arial"/>
          <w:sz w:val="22"/>
          <w:szCs w:val="22"/>
          <w:lang w:val="es-ES"/>
        </w:rPr>
        <w:t xml:space="preserve">las explotaciones familiares </w:t>
      </w:r>
      <w:r>
        <w:rPr>
          <w:rFonts w:ascii="Arial" w:hAnsi="Arial" w:cs="Arial"/>
          <w:sz w:val="22"/>
          <w:szCs w:val="22"/>
          <w:lang w:val="es-ES"/>
        </w:rPr>
        <w:t>vascas</w:t>
      </w:r>
      <w:r w:rsidRPr="008B13FC">
        <w:rPr>
          <w:rFonts w:ascii="Arial" w:hAnsi="Arial" w:cs="Arial"/>
          <w:sz w:val="22"/>
          <w:szCs w:val="22"/>
          <w:lang w:val="es-ES"/>
        </w:rPr>
        <w:t xml:space="preserve"> </w:t>
      </w:r>
      <w:r>
        <w:rPr>
          <w:rFonts w:ascii="Arial" w:hAnsi="Arial" w:cs="Arial"/>
          <w:sz w:val="22"/>
          <w:szCs w:val="22"/>
          <w:lang w:val="es-ES"/>
        </w:rPr>
        <w:t xml:space="preserve">viven un contexto poco favorable marcado por el envejecimiento y la escasa rentabilidad del sector. </w:t>
      </w:r>
    </w:p>
    <w:p w:rsidR="00A01982" w:rsidRDefault="00A01982" w:rsidP="00553A23">
      <w:pPr>
        <w:jc w:val="both"/>
        <w:rPr>
          <w:rFonts w:ascii="Arial" w:hAnsi="Arial" w:cs="Arial"/>
          <w:sz w:val="22"/>
          <w:szCs w:val="22"/>
          <w:lang w:val="es-ES"/>
        </w:rPr>
      </w:pPr>
      <w:r>
        <w:rPr>
          <w:rFonts w:ascii="Arial" w:hAnsi="Arial" w:cs="Arial"/>
          <w:sz w:val="22"/>
          <w:szCs w:val="22"/>
          <w:lang w:val="es-ES"/>
        </w:rPr>
        <w:t xml:space="preserve">El rejuvenecimiento del sector es primordial para garantizar la sostenibilidad de este modelo social y económico. El escaso relevo generacional derivado de la dificultad que tienen los jóvenes para acceder por primera vez a la actividad (difícil acceso a recursos productivos: tierra, crédito) y al nulo o escaso reconocimiento social de esta actividad que empuja-invita a los hijos e hijas de agricultores a buscar su futuro lejos de la explotación familiar. </w:t>
      </w:r>
    </w:p>
    <w:p w:rsidR="00A01982" w:rsidRDefault="00A01982" w:rsidP="00553A23">
      <w:pPr>
        <w:jc w:val="both"/>
        <w:rPr>
          <w:rFonts w:ascii="Arial" w:hAnsi="Arial" w:cs="Arial"/>
          <w:sz w:val="22"/>
          <w:szCs w:val="22"/>
          <w:lang w:val="es-ES"/>
        </w:rPr>
      </w:pPr>
      <w:r>
        <w:rPr>
          <w:rFonts w:ascii="Arial" w:hAnsi="Arial" w:cs="Arial"/>
          <w:sz w:val="22"/>
          <w:szCs w:val="22"/>
          <w:lang w:val="es-ES"/>
        </w:rPr>
        <w:t>Este AIAF-2014</w:t>
      </w:r>
      <w:r w:rsidRPr="008B13FC">
        <w:rPr>
          <w:rFonts w:ascii="Arial" w:hAnsi="Arial" w:cs="Arial"/>
          <w:sz w:val="22"/>
          <w:szCs w:val="22"/>
          <w:lang w:val="es-ES"/>
        </w:rPr>
        <w:t xml:space="preserve"> supone una gran oportunidad para demandar políticas concretas a favor de una AF competitiva y sostenible en todas las r</w:t>
      </w:r>
      <w:r>
        <w:rPr>
          <w:rFonts w:ascii="Arial" w:hAnsi="Arial" w:cs="Arial"/>
          <w:sz w:val="22"/>
          <w:szCs w:val="22"/>
          <w:lang w:val="es-ES"/>
        </w:rPr>
        <w:t>egiones del mundo y en el caso concreto de Euskadi superar esas dificultades  que amenazan la sostenibilidad del Sector.</w:t>
      </w:r>
    </w:p>
    <w:p w:rsidR="00A01982" w:rsidRDefault="00A01982" w:rsidP="00553A23">
      <w:pPr>
        <w:jc w:val="both"/>
        <w:rPr>
          <w:rFonts w:ascii="Arial" w:hAnsi="Arial" w:cs="Arial"/>
          <w:sz w:val="22"/>
          <w:szCs w:val="22"/>
          <w:lang w:val="es-ES"/>
        </w:rPr>
      </w:pPr>
      <w:r>
        <w:rPr>
          <w:rFonts w:ascii="Arial" w:hAnsi="Arial" w:cs="Arial"/>
          <w:sz w:val="22"/>
          <w:szCs w:val="22"/>
          <w:lang w:val="es-ES"/>
        </w:rPr>
        <w:t xml:space="preserve">Desde el Comité de Euskadi del AIAF-2014 se solicita a las administraciones públicas y a la sociedad civil en general que </w:t>
      </w:r>
    </w:p>
    <w:p w:rsidR="00A01982" w:rsidRDefault="00A01982" w:rsidP="00553A23">
      <w:pPr>
        <w:pStyle w:val="ListParagraph"/>
        <w:numPr>
          <w:ilvl w:val="0"/>
          <w:numId w:val="14"/>
        </w:numPr>
        <w:spacing w:after="120" w:line="240" w:lineRule="auto"/>
        <w:ind w:left="357" w:hanging="357"/>
        <w:contextualSpacing w:val="0"/>
        <w:jc w:val="both"/>
        <w:textAlignment w:val="top"/>
        <w:rPr>
          <w:rFonts w:ascii="Arial" w:hAnsi="Arial" w:cs="Arial"/>
          <w:lang w:val="es-ES"/>
        </w:rPr>
      </w:pPr>
      <w:r>
        <w:rPr>
          <w:rFonts w:ascii="Arial" w:hAnsi="Arial" w:cs="Arial"/>
          <w:lang w:val="es-ES"/>
        </w:rPr>
        <w:t>P</w:t>
      </w:r>
      <w:r w:rsidRPr="008B13FC">
        <w:rPr>
          <w:rFonts w:ascii="Arial" w:hAnsi="Arial" w:cs="Arial"/>
          <w:lang w:val="es-ES"/>
        </w:rPr>
        <w:t>on</w:t>
      </w:r>
      <w:r>
        <w:rPr>
          <w:rFonts w:ascii="Arial" w:hAnsi="Arial" w:cs="Arial"/>
          <w:lang w:val="es-ES"/>
        </w:rPr>
        <w:t>gan</w:t>
      </w:r>
      <w:r w:rsidRPr="008B13FC">
        <w:rPr>
          <w:rFonts w:ascii="Arial" w:hAnsi="Arial" w:cs="Arial"/>
          <w:lang w:val="es-ES"/>
        </w:rPr>
        <w:t xml:space="preserve"> en valor y recono</w:t>
      </w:r>
      <w:r>
        <w:rPr>
          <w:rFonts w:ascii="Arial" w:hAnsi="Arial" w:cs="Arial"/>
          <w:lang w:val="es-ES"/>
        </w:rPr>
        <w:t xml:space="preserve">zcan </w:t>
      </w:r>
      <w:r w:rsidRPr="008B13FC">
        <w:rPr>
          <w:rFonts w:ascii="Arial" w:hAnsi="Arial" w:cs="Arial"/>
          <w:lang w:val="es-ES"/>
        </w:rPr>
        <w:t xml:space="preserve">el papel de </w:t>
      </w:r>
      <w:r>
        <w:rPr>
          <w:rFonts w:ascii="Arial" w:hAnsi="Arial" w:cs="Arial"/>
          <w:lang w:val="es-ES"/>
        </w:rPr>
        <w:t>las y los agricultores familiar</w:t>
      </w:r>
      <w:r w:rsidRPr="008B13FC">
        <w:rPr>
          <w:rFonts w:ascii="Arial" w:hAnsi="Arial" w:cs="Arial"/>
          <w:lang w:val="es-ES"/>
        </w:rPr>
        <w:t xml:space="preserve">es para trascender de la imagen de meros receptores de </w:t>
      </w:r>
      <w:smartTag w:uri="urn:schemas-microsoft-com:office:smarttags" w:element="PersonName">
        <w:smartTagPr>
          <w:attr w:name="ProductID" w:val="la PAC. Reconociendo"/>
        </w:smartTagPr>
        <w:r w:rsidRPr="008B13FC">
          <w:rPr>
            <w:rFonts w:ascii="Arial" w:hAnsi="Arial" w:cs="Arial"/>
            <w:lang w:val="es-ES"/>
          </w:rPr>
          <w:t xml:space="preserve">la PAC. </w:t>
        </w:r>
        <w:r>
          <w:rPr>
            <w:rFonts w:ascii="Arial" w:hAnsi="Arial" w:cs="Arial"/>
            <w:lang w:val="es-ES"/>
          </w:rPr>
          <w:t>Reconociendo</w:t>
        </w:r>
      </w:smartTag>
      <w:r>
        <w:rPr>
          <w:rFonts w:ascii="Arial" w:hAnsi="Arial" w:cs="Arial"/>
          <w:lang w:val="es-ES"/>
        </w:rPr>
        <w:t xml:space="preserve"> </w:t>
      </w:r>
      <w:r w:rsidRPr="008B13FC">
        <w:rPr>
          <w:rFonts w:ascii="Arial" w:hAnsi="Arial" w:cs="Arial"/>
          <w:lang w:val="es-ES"/>
        </w:rPr>
        <w:t xml:space="preserve">las funciones económicas, sociales y territoriales </w:t>
      </w:r>
      <w:r>
        <w:rPr>
          <w:rFonts w:ascii="Arial" w:hAnsi="Arial" w:cs="Arial"/>
          <w:lang w:val="es-ES"/>
        </w:rPr>
        <w:t>que desempeñan nuestros baserritarras.</w:t>
      </w:r>
    </w:p>
    <w:p w:rsidR="00A01982" w:rsidRDefault="00A01982" w:rsidP="00553A23">
      <w:pPr>
        <w:pStyle w:val="ListParagraph"/>
        <w:numPr>
          <w:ilvl w:val="0"/>
          <w:numId w:val="14"/>
        </w:numPr>
        <w:spacing w:after="120" w:line="240" w:lineRule="auto"/>
        <w:ind w:left="357" w:hanging="357"/>
        <w:contextualSpacing w:val="0"/>
        <w:jc w:val="both"/>
        <w:textAlignment w:val="top"/>
        <w:rPr>
          <w:rFonts w:ascii="Arial" w:hAnsi="Arial" w:cs="Arial"/>
          <w:lang w:val="es-ES"/>
        </w:rPr>
      </w:pPr>
      <w:r>
        <w:rPr>
          <w:rFonts w:ascii="Arial" w:hAnsi="Arial" w:cs="Arial"/>
          <w:lang w:val="es-ES"/>
        </w:rPr>
        <w:t>A</w:t>
      </w:r>
      <w:r w:rsidRPr="008B13FC">
        <w:rPr>
          <w:rFonts w:ascii="Arial" w:hAnsi="Arial" w:cs="Arial"/>
          <w:lang w:val="es-ES"/>
        </w:rPr>
        <w:t>poy</w:t>
      </w:r>
      <w:r>
        <w:rPr>
          <w:rFonts w:ascii="Arial" w:hAnsi="Arial" w:cs="Arial"/>
          <w:lang w:val="es-ES"/>
        </w:rPr>
        <w:t>en</w:t>
      </w:r>
      <w:r w:rsidRPr="008B13FC">
        <w:rPr>
          <w:rFonts w:ascii="Arial" w:hAnsi="Arial" w:cs="Arial"/>
          <w:lang w:val="es-ES"/>
        </w:rPr>
        <w:t xml:space="preserve"> la mejora de la organización y capacidad de adaptación y negociación de los </w:t>
      </w:r>
      <w:r>
        <w:rPr>
          <w:rFonts w:ascii="Arial" w:hAnsi="Arial" w:cs="Arial"/>
          <w:lang w:val="es-ES"/>
        </w:rPr>
        <w:t xml:space="preserve">hombres y mujeres </w:t>
      </w:r>
      <w:r w:rsidRPr="008B13FC">
        <w:rPr>
          <w:rFonts w:ascii="Arial" w:hAnsi="Arial" w:cs="Arial"/>
          <w:lang w:val="es-ES"/>
        </w:rPr>
        <w:t>agricultor</w:t>
      </w:r>
      <w:r>
        <w:rPr>
          <w:rFonts w:ascii="Arial" w:hAnsi="Arial" w:cs="Arial"/>
          <w:lang w:val="es-ES"/>
        </w:rPr>
        <w:t>a</w:t>
      </w:r>
      <w:r w:rsidRPr="008B13FC">
        <w:rPr>
          <w:rFonts w:ascii="Arial" w:hAnsi="Arial" w:cs="Arial"/>
          <w:lang w:val="es-ES"/>
        </w:rPr>
        <w:t>s en la cadena alimentaria.</w:t>
      </w:r>
      <w:r w:rsidRPr="004517F6">
        <w:rPr>
          <w:rFonts w:ascii="Arial" w:hAnsi="Arial" w:cs="Arial"/>
          <w:lang w:val="es-ES"/>
        </w:rPr>
        <w:t xml:space="preserve"> </w:t>
      </w:r>
    </w:p>
    <w:p w:rsidR="00A01982" w:rsidRPr="008B13FC" w:rsidRDefault="00A01982" w:rsidP="00553A23">
      <w:pPr>
        <w:pStyle w:val="ListParagraph"/>
        <w:numPr>
          <w:ilvl w:val="0"/>
          <w:numId w:val="14"/>
        </w:numPr>
        <w:spacing w:after="120" w:line="240" w:lineRule="auto"/>
        <w:ind w:left="357" w:hanging="357"/>
        <w:contextualSpacing w:val="0"/>
        <w:jc w:val="both"/>
        <w:textAlignment w:val="top"/>
        <w:rPr>
          <w:rFonts w:ascii="Arial" w:hAnsi="Arial" w:cs="Arial"/>
          <w:lang w:val="es-ES"/>
        </w:rPr>
      </w:pPr>
      <w:r>
        <w:rPr>
          <w:rFonts w:ascii="Arial" w:hAnsi="Arial" w:cs="Arial"/>
          <w:lang w:val="es-ES"/>
        </w:rPr>
        <w:t>Desarrollen p</w:t>
      </w:r>
      <w:r w:rsidRPr="008B13FC">
        <w:rPr>
          <w:rFonts w:ascii="Arial" w:hAnsi="Arial" w:cs="Arial"/>
          <w:lang w:val="es-ES"/>
        </w:rPr>
        <w:t>olíticas activas –no sólo agrarias.-a favor de l</w:t>
      </w:r>
      <w:r>
        <w:rPr>
          <w:rFonts w:ascii="Arial" w:hAnsi="Arial" w:cs="Arial"/>
          <w:lang w:val="es-ES"/>
        </w:rPr>
        <w:t>as persona</w:t>
      </w:r>
      <w:r w:rsidRPr="008B13FC">
        <w:rPr>
          <w:rFonts w:ascii="Arial" w:hAnsi="Arial" w:cs="Arial"/>
          <w:lang w:val="es-ES"/>
        </w:rPr>
        <w:t xml:space="preserve">s jóvenes y de las mujeres. </w:t>
      </w:r>
      <w:r>
        <w:rPr>
          <w:rFonts w:ascii="Arial" w:hAnsi="Arial" w:cs="Arial"/>
          <w:lang w:val="es-ES"/>
        </w:rPr>
        <w:t xml:space="preserve">Se debe </w:t>
      </w:r>
      <w:r w:rsidRPr="008B13FC">
        <w:rPr>
          <w:rFonts w:ascii="Arial" w:hAnsi="Arial" w:cs="Arial"/>
          <w:lang w:val="es-ES"/>
        </w:rPr>
        <w:t xml:space="preserve">asegurar </w:t>
      </w:r>
      <w:r>
        <w:rPr>
          <w:rFonts w:ascii="Arial" w:hAnsi="Arial" w:cs="Arial"/>
          <w:lang w:val="es-ES"/>
        </w:rPr>
        <w:t xml:space="preserve">rentabilidad a la actividad agraria. Esta rentabilidad precisa de </w:t>
      </w:r>
      <w:r w:rsidRPr="008B13FC">
        <w:rPr>
          <w:rFonts w:ascii="Arial" w:hAnsi="Arial" w:cs="Arial"/>
          <w:lang w:val="es-ES"/>
        </w:rPr>
        <w:t xml:space="preserve">apoyo, </w:t>
      </w:r>
      <w:r>
        <w:rPr>
          <w:rFonts w:ascii="Arial" w:hAnsi="Arial" w:cs="Arial"/>
          <w:lang w:val="es-ES"/>
        </w:rPr>
        <w:t xml:space="preserve">de facilitación del </w:t>
      </w:r>
      <w:r w:rsidRPr="008B13FC">
        <w:rPr>
          <w:rFonts w:ascii="Arial" w:hAnsi="Arial" w:cs="Arial"/>
          <w:lang w:val="es-ES"/>
        </w:rPr>
        <w:t>acceso a mercados</w:t>
      </w:r>
      <w:r>
        <w:rPr>
          <w:rFonts w:ascii="Arial" w:hAnsi="Arial" w:cs="Arial"/>
          <w:lang w:val="es-ES"/>
        </w:rPr>
        <w:t xml:space="preserve">, de medidas específicas que la hagan </w:t>
      </w:r>
      <w:r w:rsidRPr="008B13FC">
        <w:rPr>
          <w:rFonts w:ascii="Arial" w:hAnsi="Arial" w:cs="Arial"/>
          <w:lang w:val="es-ES"/>
        </w:rPr>
        <w:t>a</w:t>
      </w:r>
      <w:r>
        <w:rPr>
          <w:rFonts w:ascii="Arial" w:hAnsi="Arial" w:cs="Arial"/>
          <w:lang w:val="es-ES"/>
        </w:rPr>
        <w:t>tractiva para las personas jóvenes</w:t>
      </w:r>
      <w:r w:rsidRPr="008B13FC">
        <w:rPr>
          <w:rFonts w:ascii="Arial" w:hAnsi="Arial" w:cs="Arial"/>
          <w:lang w:val="es-ES"/>
        </w:rPr>
        <w:t xml:space="preserve"> través de servicios en el medio rural: servicios sociales, educativos, ocio, etc.</w:t>
      </w:r>
    </w:p>
    <w:p w:rsidR="00A01982" w:rsidRDefault="00A01982" w:rsidP="00553A23">
      <w:pPr>
        <w:pStyle w:val="ListParagraph"/>
        <w:numPr>
          <w:ilvl w:val="0"/>
          <w:numId w:val="14"/>
        </w:numPr>
        <w:spacing w:after="120" w:line="240" w:lineRule="auto"/>
        <w:ind w:left="357" w:hanging="357"/>
        <w:contextualSpacing w:val="0"/>
        <w:jc w:val="both"/>
        <w:textAlignment w:val="top"/>
        <w:rPr>
          <w:rFonts w:ascii="Arial" w:hAnsi="Arial" w:cs="Arial"/>
          <w:lang w:val="es-ES"/>
        </w:rPr>
      </w:pPr>
      <w:r>
        <w:rPr>
          <w:rFonts w:ascii="Arial" w:hAnsi="Arial" w:cs="Arial"/>
          <w:lang w:val="es-ES"/>
        </w:rPr>
        <w:t>Reconozcan formas de producción más sostenibles, más agroecológicas y respetuosas con el medio ambiente.</w:t>
      </w:r>
    </w:p>
    <w:p w:rsidR="00A01982" w:rsidRPr="008B13FC" w:rsidRDefault="00A01982" w:rsidP="00553A23">
      <w:pPr>
        <w:pStyle w:val="ListParagraph"/>
        <w:numPr>
          <w:ilvl w:val="0"/>
          <w:numId w:val="14"/>
        </w:numPr>
        <w:spacing w:after="120" w:line="240" w:lineRule="auto"/>
        <w:ind w:left="357" w:hanging="357"/>
        <w:contextualSpacing w:val="0"/>
        <w:jc w:val="both"/>
        <w:textAlignment w:val="top"/>
        <w:rPr>
          <w:rFonts w:ascii="Arial" w:hAnsi="Arial" w:cs="Arial"/>
          <w:lang w:val="es-ES"/>
        </w:rPr>
      </w:pPr>
      <w:r w:rsidRPr="008B13FC">
        <w:rPr>
          <w:rFonts w:ascii="Arial" w:hAnsi="Arial" w:cs="Arial"/>
          <w:lang w:val="es-ES"/>
        </w:rPr>
        <w:t>Valor</w:t>
      </w:r>
      <w:r>
        <w:rPr>
          <w:rFonts w:ascii="Arial" w:hAnsi="Arial" w:cs="Arial"/>
          <w:lang w:val="es-ES"/>
        </w:rPr>
        <w:t xml:space="preserve">en </w:t>
      </w:r>
      <w:r w:rsidRPr="008B13FC">
        <w:rPr>
          <w:rFonts w:ascii="Arial" w:hAnsi="Arial" w:cs="Arial"/>
          <w:lang w:val="es-ES"/>
        </w:rPr>
        <w:t>la producción local</w:t>
      </w:r>
      <w:r>
        <w:rPr>
          <w:rFonts w:ascii="Arial" w:hAnsi="Arial" w:cs="Arial"/>
          <w:lang w:val="es-ES"/>
        </w:rPr>
        <w:t xml:space="preserve"> fomentando la implantación de </w:t>
      </w:r>
      <w:r w:rsidRPr="008B13FC">
        <w:rPr>
          <w:rFonts w:ascii="Arial" w:hAnsi="Arial" w:cs="Arial"/>
          <w:lang w:val="es-ES"/>
        </w:rPr>
        <w:t>canales cortos de comercialización.</w:t>
      </w:r>
    </w:p>
    <w:p w:rsidR="00A01982" w:rsidRDefault="00A01982" w:rsidP="00553A23">
      <w:pPr>
        <w:pStyle w:val="ListParagraph"/>
        <w:numPr>
          <w:ilvl w:val="0"/>
          <w:numId w:val="14"/>
        </w:numPr>
        <w:spacing w:after="120" w:line="240" w:lineRule="auto"/>
        <w:ind w:left="357" w:hanging="357"/>
        <w:contextualSpacing w:val="0"/>
        <w:jc w:val="both"/>
        <w:textAlignment w:val="top"/>
        <w:rPr>
          <w:rFonts w:ascii="Arial" w:hAnsi="Arial" w:cs="Arial"/>
          <w:lang w:val="es-ES"/>
        </w:rPr>
      </w:pPr>
      <w:r>
        <w:rPr>
          <w:rFonts w:ascii="Arial" w:hAnsi="Arial" w:cs="Arial"/>
          <w:lang w:val="es-ES"/>
        </w:rPr>
        <w:t>Mejoren la i</w:t>
      </w:r>
      <w:r w:rsidRPr="008B13FC">
        <w:rPr>
          <w:rFonts w:ascii="Arial" w:hAnsi="Arial" w:cs="Arial"/>
          <w:lang w:val="es-ES"/>
        </w:rPr>
        <w:t xml:space="preserve">nterlocución entre los agentes tomadores de decisiones y las organizaciones agrarias. </w:t>
      </w:r>
    </w:p>
    <w:p w:rsidR="00A01982" w:rsidRPr="008B13FC" w:rsidRDefault="00A01982" w:rsidP="00553A23">
      <w:pPr>
        <w:spacing w:line="276" w:lineRule="auto"/>
        <w:ind w:left="180"/>
        <w:jc w:val="both"/>
        <w:rPr>
          <w:rFonts w:ascii="Arial" w:hAnsi="Arial" w:cs="Arial"/>
          <w:sz w:val="22"/>
          <w:szCs w:val="22"/>
          <w:lang w:val="es-ES"/>
        </w:rPr>
      </w:pPr>
      <w:r w:rsidRPr="008B13FC">
        <w:rPr>
          <w:rFonts w:ascii="Arial" w:hAnsi="Arial" w:cs="Arial"/>
          <w:sz w:val="22"/>
          <w:szCs w:val="22"/>
          <w:lang w:val="es-ES"/>
        </w:rPr>
        <w:t>Estamos ante una gran oportunidad, la agricultura familiar es una gran oportunidad de conseguir un mundo más sostenible y más justo, con alimentos de calidad</w:t>
      </w:r>
      <w:r>
        <w:rPr>
          <w:rFonts w:ascii="Arial" w:hAnsi="Arial" w:cs="Arial"/>
          <w:sz w:val="22"/>
          <w:szCs w:val="22"/>
          <w:lang w:val="es-ES"/>
        </w:rPr>
        <w:t xml:space="preserve"> en Euskadi y en el mundo.</w:t>
      </w:r>
    </w:p>
    <w:p w:rsidR="00A01982" w:rsidRPr="00D010A3" w:rsidRDefault="00A01982" w:rsidP="00D010A3">
      <w:pPr>
        <w:jc w:val="both"/>
        <w:rPr>
          <w:rStyle w:val="hps"/>
          <w:rFonts w:ascii="Arial" w:hAnsi="Arial" w:cs="Arial"/>
          <w:b/>
          <w:sz w:val="22"/>
          <w:szCs w:val="22"/>
        </w:rPr>
      </w:pPr>
      <w:r w:rsidRPr="00D010A3">
        <w:rPr>
          <w:rStyle w:val="hps"/>
          <w:rFonts w:ascii="Arial" w:hAnsi="Arial" w:cs="Arial"/>
          <w:b/>
          <w:sz w:val="22"/>
          <w:szCs w:val="22"/>
        </w:rPr>
        <w:t>LA AGRICULTURA FAMILIAR EN EL CONTEXTO MUNDIAL</w:t>
      </w:r>
    </w:p>
    <w:p w:rsidR="00A01982" w:rsidRPr="008B13FC" w:rsidRDefault="00A01982" w:rsidP="00D010A3">
      <w:pPr>
        <w:jc w:val="both"/>
        <w:rPr>
          <w:rFonts w:ascii="Arial" w:hAnsi="Arial" w:cs="Arial"/>
          <w:sz w:val="22"/>
          <w:szCs w:val="22"/>
          <w:lang w:val="es-ES"/>
        </w:rPr>
      </w:pPr>
      <w:r>
        <w:rPr>
          <w:rStyle w:val="hps"/>
          <w:rFonts w:ascii="Arial" w:hAnsi="Arial" w:cs="Arial"/>
          <w:sz w:val="22"/>
          <w:szCs w:val="22"/>
        </w:rPr>
        <w:t>E</w:t>
      </w:r>
      <w:r w:rsidRPr="008B13FC">
        <w:rPr>
          <w:rStyle w:val="hps"/>
          <w:rFonts w:ascii="Arial" w:hAnsi="Arial" w:cs="Arial"/>
          <w:sz w:val="22"/>
          <w:szCs w:val="22"/>
          <w:lang w:val="es-ES"/>
        </w:rPr>
        <w:t xml:space="preserve">n </w:t>
      </w:r>
      <w:smartTag w:uri="urn:schemas-microsoft-com:office:smarttags" w:element="PersonName">
        <w:smartTagPr>
          <w:attr w:name="ProductID" w:val="de los pueblos"/>
        </w:smartTagPr>
        <w:r w:rsidRPr="008B13FC">
          <w:rPr>
            <w:rStyle w:val="hps"/>
            <w:rFonts w:ascii="Arial" w:hAnsi="Arial" w:cs="Arial"/>
            <w:sz w:val="22"/>
            <w:szCs w:val="22"/>
            <w:lang w:val="es-ES"/>
          </w:rPr>
          <w:t>el mundo</w:t>
        </w:r>
      </w:smartTag>
      <w:r w:rsidRPr="008B13FC">
        <w:rPr>
          <w:rStyle w:val="hps"/>
          <w:rFonts w:ascii="Arial" w:hAnsi="Arial" w:cs="Arial"/>
          <w:sz w:val="22"/>
          <w:szCs w:val="22"/>
          <w:lang w:val="es-ES"/>
        </w:rPr>
        <w:t xml:space="preserve"> el 70% de los alimentos consumidos en </w:t>
      </w:r>
      <w:smartTag w:uri="urn:schemas-microsoft-com:office:smarttags" w:element="PersonName">
        <w:smartTagPr>
          <w:attr w:name="ProductID" w:val="de los pueblos"/>
        </w:smartTagPr>
        <w:r w:rsidRPr="008B13FC">
          <w:rPr>
            <w:rStyle w:val="hps"/>
            <w:rFonts w:ascii="Arial" w:hAnsi="Arial" w:cs="Arial"/>
            <w:sz w:val="22"/>
            <w:szCs w:val="22"/>
            <w:lang w:val="es-ES"/>
          </w:rPr>
          <w:t>el mundo</w:t>
        </w:r>
      </w:smartTag>
      <w:r w:rsidRPr="008B13FC">
        <w:rPr>
          <w:rStyle w:val="hps"/>
          <w:rFonts w:ascii="Arial" w:hAnsi="Arial" w:cs="Arial"/>
          <w:sz w:val="22"/>
          <w:szCs w:val="22"/>
          <w:lang w:val="es-ES"/>
        </w:rPr>
        <w:t xml:space="preserve"> son producidos por la agricultura familiar, campesina, pesca artesanal, pastoreo tradicional, comunidades indígenas, y el  40% de las familias del mundo viven de la agricultura familiar. </w:t>
      </w:r>
    </w:p>
    <w:p w:rsidR="00A01982" w:rsidRPr="008B13FC" w:rsidRDefault="00A01982" w:rsidP="00D010A3">
      <w:pPr>
        <w:jc w:val="both"/>
        <w:rPr>
          <w:rFonts w:ascii="Arial" w:hAnsi="Arial" w:cs="Arial"/>
          <w:sz w:val="22"/>
          <w:szCs w:val="22"/>
          <w:lang w:val="es-ES"/>
        </w:rPr>
      </w:pPr>
      <w:r w:rsidRPr="008B13FC">
        <w:rPr>
          <w:rFonts w:ascii="Arial" w:hAnsi="Arial" w:cs="Arial"/>
          <w:sz w:val="22"/>
          <w:szCs w:val="22"/>
          <w:lang w:val="es-ES"/>
        </w:rPr>
        <w:t xml:space="preserve">Aunque 2.500 millones de personas trabajan en este modelo social, sin embargo las políticas de mercado, agrarias, e incluso económicas han ido en una dirección contraria. </w:t>
      </w:r>
    </w:p>
    <w:p w:rsidR="00A01982" w:rsidRDefault="00A01982" w:rsidP="00D010A3">
      <w:pPr>
        <w:spacing w:after="120"/>
        <w:jc w:val="both"/>
        <w:rPr>
          <w:rStyle w:val="hps"/>
          <w:rFonts w:ascii="Arial" w:hAnsi="Arial" w:cs="Arial"/>
          <w:sz w:val="22"/>
          <w:szCs w:val="22"/>
          <w:lang w:val="es-ES"/>
        </w:rPr>
      </w:pPr>
      <w:r w:rsidRPr="008B13FC">
        <w:rPr>
          <w:rStyle w:val="hps"/>
          <w:rFonts w:ascii="Arial" w:hAnsi="Arial" w:cs="Arial"/>
          <w:sz w:val="22"/>
          <w:szCs w:val="22"/>
          <w:lang w:val="es-ES"/>
        </w:rPr>
        <w:t xml:space="preserve">En este contexto las demandas que desde </w:t>
      </w:r>
      <w:smartTag w:uri="urn:schemas-microsoft-com:office:smarttags" w:element="PersonName">
        <w:smartTagPr>
          <w:attr w:name="ProductID" w:val="de los pueblos"/>
        </w:smartTagPr>
        <w:r w:rsidRPr="008B13FC">
          <w:rPr>
            <w:rStyle w:val="hps"/>
            <w:rFonts w:ascii="Arial" w:hAnsi="Arial" w:cs="Arial"/>
            <w:sz w:val="22"/>
            <w:szCs w:val="22"/>
            <w:lang w:val="es-ES"/>
          </w:rPr>
          <w:t>la Coordinación Mundial</w:t>
        </w:r>
      </w:smartTag>
      <w:r w:rsidRPr="008B13FC">
        <w:rPr>
          <w:rStyle w:val="hps"/>
          <w:rFonts w:ascii="Arial" w:hAnsi="Arial" w:cs="Arial"/>
          <w:sz w:val="22"/>
          <w:szCs w:val="22"/>
          <w:lang w:val="es-ES"/>
        </w:rPr>
        <w:t xml:space="preserve"> del AIAF-2014 se realizan a los gobiernos y a las organizaciones internacionales se refieren a:</w:t>
      </w:r>
    </w:p>
    <w:p w:rsidR="00A01982" w:rsidRDefault="00A01982" w:rsidP="00D010A3">
      <w:pPr>
        <w:numPr>
          <w:ilvl w:val="0"/>
          <w:numId w:val="21"/>
        </w:numPr>
        <w:spacing w:after="120"/>
        <w:jc w:val="both"/>
        <w:rPr>
          <w:rStyle w:val="hps"/>
          <w:rFonts w:ascii="Arial" w:hAnsi="Arial" w:cs="Arial"/>
          <w:sz w:val="22"/>
          <w:szCs w:val="22"/>
          <w:lang w:val="es-ES"/>
        </w:rPr>
      </w:pPr>
      <w:r w:rsidRPr="008B13FC">
        <w:rPr>
          <w:rStyle w:val="hps"/>
          <w:rFonts w:ascii="Arial" w:hAnsi="Arial" w:cs="Arial"/>
          <w:sz w:val="22"/>
          <w:szCs w:val="22"/>
          <w:lang w:val="es-ES"/>
        </w:rPr>
        <w:t xml:space="preserve">Los países deben garantizar el acceso legal prioritario a la tierra, al agua, al mar y demás recursos naturales, a las mujeres y hombres de </w:t>
      </w:r>
      <w:smartTag w:uri="urn:schemas-microsoft-com:office:smarttags" w:element="PersonName">
        <w:smartTagPr>
          <w:attr w:name="ProductID" w:val="de los pueblos"/>
        </w:smartTagPr>
        <w:r w:rsidRPr="008B13FC">
          <w:rPr>
            <w:rStyle w:val="hps"/>
            <w:rFonts w:ascii="Arial" w:hAnsi="Arial" w:cs="Arial"/>
            <w:sz w:val="22"/>
            <w:szCs w:val="22"/>
            <w:lang w:val="es-ES"/>
          </w:rPr>
          <w:t>la Agricultura Familiar.</w:t>
        </w:r>
      </w:smartTag>
    </w:p>
    <w:p w:rsidR="00A01982" w:rsidRDefault="00A01982" w:rsidP="00D010A3">
      <w:pPr>
        <w:numPr>
          <w:ilvl w:val="0"/>
          <w:numId w:val="21"/>
        </w:numPr>
        <w:spacing w:after="120"/>
        <w:jc w:val="both"/>
        <w:rPr>
          <w:rStyle w:val="hps"/>
          <w:rFonts w:ascii="Arial" w:hAnsi="Arial" w:cs="Arial"/>
          <w:sz w:val="22"/>
          <w:szCs w:val="22"/>
          <w:lang w:val="es-ES"/>
        </w:rPr>
      </w:pPr>
      <w:r w:rsidRPr="008B13FC">
        <w:rPr>
          <w:rStyle w:val="hps"/>
          <w:rFonts w:ascii="Arial" w:hAnsi="Arial" w:cs="Arial"/>
          <w:sz w:val="22"/>
          <w:szCs w:val="22"/>
          <w:lang w:val="es-ES"/>
        </w:rPr>
        <w:t xml:space="preserve">Se ha </w:t>
      </w:r>
      <w:smartTag w:uri="urn:schemas-microsoft-com:office:smarttags" w:element="PersonName">
        <w:smartTagPr>
          <w:attr w:name="ProductID" w:val="de los pueblos"/>
        </w:smartTagPr>
        <w:r w:rsidRPr="008B13FC">
          <w:rPr>
            <w:rStyle w:val="hps"/>
            <w:rFonts w:ascii="Arial" w:hAnsi="Arial" w:cs="Arial"/>
            <w:sz w:val="22"/>
            <w:szCs w:val="22"/>
            <w:lang w:val="es-ES"/>
          </w:rPr>
          <w:t>de reconocer el</w:t>
        </w:r>
      </w:smartTag>
      <w:r w:rsidRPr="008B13FC">
        <w:rPr>
          <w:rStyle w:val="hps"/>
          <w:rFonts w:ascii="Arial" w:hAnsi="Arial" w:cs="Arial"/>
          <w:sz w:val="22"/>
          <w:szCs w:val="22"/>
          <w:lang w:val="es-ES"/>
        </w:rPr>
        <w:t xml:space="preserve"> derecho </w:t>
      </w:r>
      <w:smartTag w:uri="urn:schemas-microsoft-com:office:smarttags" w:element="PersonName">
        <w:smartTagPr>
          <w:attr w:name="ProductID" w:val="de los pueblos"/>
        </w:smartTagPr>
        <w:r w:rsidRPr="008B13FC">
          <w:rPr>
            <w:rStyle w:val="hps"/>
            <w:rFonts w:ascii="Arial" w:hAnsi="Arial" w:cs="Arial"/>
            <w:sz w:val="22"/>
            <w:szCs w:val="22"/>
            <w:lang w:val="es-ES"/>
          </w:rPr>
          <w:t>de los pueblos</w:t>
        </w:r>
      </w:smartTag>
      <w:r w:rsidRPr="008B13FC">
        <w:rPr>
          <w:rStyle w:val="hps"/>
          <w:rFonts w:ascii="Arial" w:hAnsi="Arial" w:cs="Arial"/>
          <w:sz w:val="22"/>
          <w:szCs w:val="22"/>
          <w:lang w:val="es-ES"/>
        </w:rPr>
        <w:t xml:space="preserve"> a producir buena parte de sus alimentos</w:t>
      </w:r>
    </w:p>
    <w:p w:rsidR="00A01982" w:rsidRDefault="00A01982" w:rsidP="00D010A3">
      <w:pPr>
        <w:numPr>
          <w:ilvl w:val="0"/>
          <w:numId w:val="21"/>
        </w:numPr>
        <w:spacing w:after="120"/>
        <w:jc w:val="both"/>
        <w:rPr>
          <w:rStyle w:val="hps"/>
          <w:rFonts w:ascii="Arial" w:hAnsi="Arial" w:cs="Arial"/>
          <w:sz w:val="22"/>
          <w:szCs w:val="22"/>
          <w:lang w:val="es-ES"/>
        </w:rPr>
      </w:pPr>
      <w:r>
        <w:rPr>
          <w:rStyle w:val="hps"/>
          <w:rFonts w:ascii="Arial" w:hAnsi="Arial" w:cs="Arial"/>
          <w:sz w:val="22"/>
          <w:szCs w:val="22"/>
          <w:lang w:val="es-ES"/>
        </w:rPr>
        <w:t xml:space="preserve">Los países deben destinar en sus </w:t>
      </w:r>
      <w:r w:rsidRPr="008B13FC">
        <w:rPr>
          <w:rStyle w:val="hps"/>
          <w:rFonts w:ascii="Arial" w:hAnsi="Arial" w:cs="Arial"/>
          <w:sz w:val="22"/>
          <w:szCs w:val="22"/>
          <w:lang w:val="es-ES"/>
        </w:rPr>
        <w:t xml:space="preserve">presupuestos </w:t>
      </w:r>
      <w:r>
        <w:rPr>
          <w:rStyle w:val="hps"/>
          <w:rFonts w:ascii="Arial" w:hAnsi="Arial" w:cs="Arial"/>
          <w:sz w:val="22"/>
          <w:szCs w:val="22"/>
          <w:lang w:val="es-ES"/>
        </w:rPr>
        <w:t>cantidades suficientes para e</w:t>
      </w:r>
      <w:r w:rsidRPr="008B13FC">
        <w:rPr>
          <w:rStyle w:val="hps"/>
          <w:rFonts w:ascii="Arial" w:hAnsi="Arial" w:cs="Arial"/>
          <w:sz w:val="22"/>
          <w:szCs w:val="22"/>
          <w:lang w:val="es-ES"/>
        </w:rPr>
        <w:t>l apoyo de la agricultura familiar.</w:t>
      </w:r>
    </w:p>
    <w:p w:rsidR="00A01982" w:rsidRDefault="00A01982" w:rsidP="00D010A3">
      <w:pPr>
        <w:numPr>
          <w:ilvl w:val="0"/>
          <w:numId w:val="21"/>
        </w:numPr>
        <w:spacing w:after="120"/>
        <w:jc w:val="both"/>
        <w:rPr>
          <w:rStyle w:val="hps"/>
          <w:rFonts w:ascii="Arial" w:hAnsi="Arial" w:cs="Arial"/>
          <w:sz w:val="22"/>
          <w:szCs w:val="22"/>
          <w:lang w:val="es-ES"/>
        </w:rPr>
      </w:pPr>
      <w:r w:rsidRPr="008B13FC">
        <w:rPr>
          <w:rStyle w:val="hps"/>
          <w:rFonts w:ascii="Arial" w:hAnsi="Arial" w:cs="Arial"/>
          <w:sz w:val="22"/>
          <w:szCs w:val="22"/>
          <w:lang w:val="es-ES"/>
        </w:rPr>
        <w:t>Se debe reconocer el protagonismo de las Organizaciones de Agricultores como representantes de las mujeres y hombres agricultores familiares, pescadores, pastores, etc. a través de mesas de diálogo sectoriales, destinadas a consensuar políticas públicas favorables a dichos sectores.</w:t>
      </w:r>
      <w:r w:rsidRPr="00DF3A8E">
        <w:rPr>
          <w:rStyle w:val="hps"/>
          <w:rFonts w:ascii="Arial" w:hAnsi="Arial" w:cs="Arial"/>
          <w:sz w:val="22"/>
          <w:szCs w:val="22"/>
          <w:lang w:val="es-ES"/>
        </w:rPr>
        <w:t xml:space="preserve"> </w:t>
      </w:r>
    </w:p>
    <w:p w:rsidR="00A01982" w:rsidRDefault="00A01982" w:rsidP="00D010A3">
      <w:pPr>
        <w:rPr>
          <w:rFonts w:ascii="Arial" w:hAnsi="Arial" w:cs="Arial"/>
          <w:sz w:val="22"/>
          <w:szCs w:val="22"/>
          <w:lang w:val="es-ES"/>
        </w:rPr>
      </w:pPr>
    </w:p>
    <w:p w:rsidR="00A01982" w:rsidRDefault="00A01982" w:rsidP="00D010A3">
      <w:pPr>
        <w:rPr>
          <w:rFonts w:ascii="Arial" w:hAnsi="Arial" w:cs="Arial"/>
          <w:sz w:val="22"/>
          <w:szCs w:val="22"/>
          <w:lang w:val="es-ES"/>
        </w:rPr>
      </w:pPr>
    </w:p>
    <w:p w:rsidR="00A01982" w:rsidRPr="008B13FC" w:rsidRDefault="00A01982" w:rsidP="00D010A3">
      <w:pPr>
        <w:ind w:left="180"/>
        <w:jc w:val="both"/>
        <w:rPr>
          <w:rFonts w:ascii="Arial" w:hAnsi="Arial" w:cs="Arial"/>
          <w:sz w:val="22"/>
          <w:szCs w:val="22"/>
          <w:lang w:val="es-ES"/>
        </w:rPr>
      </w:pPr>
    </w:p>
    <w:sectPr w:rsidR="00A01982" w:rsidRPr="008B13FC" w:rsidSect="00DF3A8E">
      <w:headerReference w:type="default" r:id="rId7"/>
      <w:footerReference w:type="default" r:id="rId8"/>
      <w:pgSz w:w="11900" w:h="16840"/>
      <w:pgMar w:top="1418" w:right="1134" w:bottom="1418" w:left="1701" w:header="567" w:footer="0" w:gutter="0"/>
      <w:cols w:space="708"/>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982" w:rsidRDefault="00A01982" w:rsidP="004C1D87">
      <w:pPr>
        <w:spacing w:after="0"/>
      </w:pPr>
      <w:r>
        <w:separator/>
      </w:r>
    </w:p>
  </w:endnote>
  <w:endnote w:type="continuationSeparator" w:id="0">
    <w:p w:rsidR="00A01982" w:rsidRDefault="00A01982" w:rsidP="004C1D8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MT">
    <w:panose1 w:val="00000000000000000000"/>
    <w:charset w:val="00"/>
    <w:family w:val="auto"/>
    <w:notTrueType/>
    <w:pitch w:val="variable"/>
    <w:sig w:usb0="00000003" w:usb1="00000000" w:usb2="00000000" w:usb3="00000000" w:csb0="00000001" w:csb1="00000000"/>
  </w:font>
  <w:font w:name="Frutiger LT 57 Condensed">
    <w:altName w:val="Arial Narrow"/>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982" w:rsidRPr="00725F74" w:rsidRDefault="00A01982" w:rsidP="00C91D9E">
    <w:pPr>
      <w:pStyle w:val="Footer"/>
      <w:tabs>
        <w:tab w:val="clear" w:pos="8504"/>
        <w:tab w:val="right" w:pos="10065"/>
      </w:tabs>
      <w:ind w:left="-1701" w:right="-1425"/>
      <w:jc w:val="center"/>
      <w:rPr>
        <w:rFonts w:ascii="Arial MT" w:hAnsi="Arial MT"/>
        <w:sz w:val="22"/>
      </w:rPr>
    </w:pPr>
    <w:r>
      <w:rPr>
        <w:noProof/>
        <w:lang w:val="es-ES" w:eastAsia="es-ES"/>
      </w:rPr>
      <w:pict>
        <v:shapetype id="_x0000_t202" coordsize="21600,21600" o:spt="202" path="m,l,21600r21600,l21600,xe">
          <v:stroke joinstyle="miter"/>
          <v:path gradientshapeok="t" o:connecttype="rect"/>
        </v:shapetype>
        <v:shape id="_x0000_s2049" type="#_x0000_t202" style="position:absolute;left:0;text-align:left;margin-left:198pt;margin-top:-5.95pt;width:4in;height:68pt;z-index:251660288" filled="f" stroked="f">
          <v:fill o:detectmouseclick="t"/>
          <v:textbox style="mso-next-textbox:#_x0000_s2049" inset=",7.2pt,,7.2pt">
            <w:txbxContent>
              <w:p w:rsidR="00A01982" w:rsidRPr="002909B5" w:rsidRDefault="00A01982" w:rsidP="00343649">
                <w:pPr>
                  <w:spacing w:after="0"/>
                  <w:jc w:val="right"/>
                  <w:rPr>
                    <w:rFonts w:ascii="Frutiger LT 57 Condensed" w:hAnsi="Frutiger LT 57 Condensed"/>
                  </w:rPr>
                </w:pPr>
                <w:r w:rsidRPr="002909B5">
                  <w:rPr>
                    <w:rFonts w:ascii="Frutiger LT 57 Condensed" w:hAnsi="Frutiger LT 57 Condensed"/>
                  </w:rPr>
                  <w:t xml:space="preserve">Comité Nacional AIAF-2014 de </w:t>
                </w:r>
                <w:r>
                  <w:rPr>
                    <w:rFonts w:ascii="Frutiger LT 57 Condensed" w:hAnsi="Frutiger LT 57 Condensed"/>
                  </w:rPr>
                  <w:t>Euskadi</w:t>
                </w:r>
              </w:p>
              <w:p w:rsidR="00A01982" w:rsidRPr="002909B5" w:rsidRDefault="00A01982" w:rsidP="002909B5">
                <w:pPr>
                  <w:spacing w:after="0"/>
                  <w:jc w:val="right"/>
                  <w:rPr>
                    <w:rFonts w:ascii="Frutiger LT 57 Condensed" w:hAnsi="Frutiger LT 57 Condensed"/>
                  </w:rPr>
                </w:pPr>
                <w:r w:rsidRPr="002909B5">
                  <w:rPr>
                    <w:rFonts w:ascii="Frutiger LT 57 Condensed" w:hAnsi="Frutiger LT 57 Condensed"/>
                  </w:rPr>
                  <w:t xml:space="preserve"> </w:t>
                </w:r>
              </w:p>
            </w:txbxContent>
          </v:textbox>
        </v:shape>
      </w:pict>
    </w:r>
  </w:p>
  <w:p w:rsidR="00A01982" w:rsidRDefault="00A01982" w:rsidP="00914AD4">
    <w:pPr>
      <w:pStyle w:val="Footer"/>
      <w:ind w:left="-993" w:right="-276"/>
    </w:pPr>
  </w:p>
  <w:p w:rsidR="00A01982" w:rsidRDefault="00A01982" w:rsidP="00725F74">
    <w:pPr>
      <w:pStyle w:val="Footer"/>
      <w:ind w:left="-1701"/>
    </w:pPr>
    <w:r w:rsidRPr="00FD232A">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i1028" type="#_x0000_t75" alt="pie.jpg" style="width:602.25pt;height:36.7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982" w:rsidRDefault="00A01982" w:rsidP="004C1D87">
      <w:pPr>
        <w:spacing w:after="0"/>
      </w:pPr>
      <w:r>
        <w:separator/>
      </w:r>
    </w:p>
  </w:footnote>
  <w:footnote w:type="continuationSeparator" w:id="0">
    <w:p w:rsidR="00A01982" w:rsidRDefault="00A01982" w:rsidP="004C1D8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982" w:rsidRPr="005F564E" w:rsidRDefault="00A01982" w:rsidP="00660632">
    <w:pPr>
      <w:pStyle w:val="Header"/>
      <w:ind w:left="-851"/>
      <w:jc w:val="center"/>
    </w:pPr>
    <w:r w:rsidRPr="00FD232A">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0" o:spid="_x0000_i1026" type="#_x0000_t75" alt="cabeceraCASThorizB.jpg" style="width:480.75pt;height:11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A1287B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6B4993A"/>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C93CAD5C"/>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5BF63FAA"/>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ACEA2EA4"/>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D94CB18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48E97D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E44767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1C98610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A7EACDA"/>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372CF3BE"/>
    <w:lvl w:ilvl="0">
      <w:start w:val="1"/>
      <w:numFmt w:val="bullet"/>
      <w:lvlText w:val=""/>
      <w:lvlJc w:val="left"/>
      <w:pPr>
        <w:tabs>
          <w:tab w:val="num" w:pos="360"/>
        </w:tabs>
        <w:ind w:left="360" w:hanging="360"/>
      </w:pPr>
      <w:rPr>
        <w:rFonts w:ascii="Symbol" w:hAnsi="Symbol" w:hint="default"/>
      </w:rPr>
    </w:lvl>
  </w:abstractNum>
  <w:abstractNum w:abstractNumId="11">
    <w:nsid w:val="01C5184C"/>
    <w:multiLevelType w:val="hybridMultilevel"/>
    <w:tmpl w:val="B9EAFF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62D3C2A"/>
    <w:multiLevelType w:val="hybridMultilevel"/>
    <w:tmpl w:val="B0B23D0A"/>
    <w:lvl w:ilvl="0" w:tplc="09B00BE8">
      <w:numFmt w:val="bullet"/>
      <w:lvlText w:val="-"/>
      <w:lvlJc w:val="left"/>
      <w:pPr>
        <w:tabs>
          <w:tab w:val="num" w:pos="454"/>
        </w:tabs>
        <w:ind w:left="454" w:hanging="94"/>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21302C2"/>
    <w:multiLevelType w:val="hybridMultilevel"/>
    <w:tmpl w:val="FD38FA36"/>
    <w:lvl w:ilvl="0" w:tplc="09B00BE8">
      <w:numFmt w:val="bullet"/>
      <w:lvlText w:val="-"/>
      <w:lvlJc w:val="left"/>
      <w:pPr>
        <w:tabs>
          <w:tab w:val="num" w:pos="1162"/>
        </w:tabs>
        <w:ind w:left="1162" w:hanging="94"/>
      </w:pPr>
      <w:rPr>
        <w:rFonts w:ascii="Calibri" w:eastAsia="Times New Roman" w:hAnsi="Calibri"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4">
    <w:nsid w:val="48AF2CAE"/>
    <w:multiLevelType w:val="hybridMultilevel"/>
    <w:tmpl w:val="846C99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D1B5352"/>
    <w:multiLevelType w:val="hybridMultilevel"/>
    <w:tmpl w:val="512EBC22"/>
    <w:lvl w:ilvl="0" w:tplc="09B00BE8">
      <w:numFmt w:val="bullet"/>
      <w:lvlText w:val="-"/>
      <w:lvlJc w:val="left"/>
      <w:pPr>
        <w:tabs>
          <w:tab w:val="num" w:pos="454"/>
        </w:tabs>
        <w:ind w:left="454" w:hanging="94"/>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E983FFB"/>
    <w:multiLevelType w:val="hybridMultilevel"/>
    <w:tmpl w:val="40043E7C"/>
    <w:lvl w:ilvl="0" w:tplc="0C0A000F">
      <w:start w:val="1"/>
      <w:numFmt w:val="decimal"/>
      <w:lvlText w:val="%1."/>
      <w:lvlJc w:val="left"/>
      <w:pPr>
        <w:tabs>
          <w:tab w:val="num" w:pos="540"/>
        </w:tabs>
        <w:ind w:left="54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60365292"/>
    <w:multiLevelType w:val="multilevel"/>
    <w:tmpl w:val="B0B23D0A"/>
    <w:lvl w:ilvl="0">
      <w:numFmt w:val="bullet"/>
      <w:lvlText w:val="-"/>
      <w:lvlJc w:val="left"/>
      <w:pPr>
        <w:tabs>
          <w:tab w:val="num" w:pos="454"/>
        </w:tabs>
        <w:ind w:left="454" w:hanging="94"/>
      </w:pPr>
      <w:rPr>
        <w:rFonts w:ascii="Calibri" w:eastAsia="Times New Roman" w:hAnsi="Calibri"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272685F"/>
    <w:multiLevelType w:val="hybridMultilevel"/>
    <w:tmpl w:val="839429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AFA3FF5"/>
    <w:multiLevelType w:val="hybridMultilevel"/>
    <w:tmpl w:val="F402B588"/>
    <w:lvl w:ilvl="0" w:tplc="0C0A000F">
      <w:start w:val="1"/>
      <w:numFmt w:val="decimal"/>
      <w:lvlText w:val="%1."/>
      <w:lvlJc w:val="left"/>
      <w:pPr>
        <w:tabs>
          <w:tab w:val="num" w:pos="720"/>
        </w:tabs>
        <w:ind w:left="720" w:hanging="360"/>
      </w:pPr>
      <w:rPr>
        <w:rFonts w:cs="Times New Roman"/>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7315466A"/>
    <w:multiLevelType w:val="hybridMultilevel"/>
    <w:tmpl w:val="47A01F7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9"/>
  </w:num>
  <w:num w:numId="14">
    <w:abstractNumId w:val="20"/>
  </w:num>
  <w:num w:numId="15">
    <w:abstractNumId w:val="15"/>
  </w:num>
  <w:num w:numId="16">
    <w:abstractNumId w:val="13"/>
  </w:num>
  <w:num w:numId="17">
    <w:abstractNumId w:val="12"/>
  </w:num>
  <w:num w:numId="18">
    <w:abstractNumId w:val="11"/>
  </w:num>
  <w:num w:numId="19">
    <w:abstractNumId w:val="17"/>
  </w:num>
  <w:num w:numId="20">
    <w:abstractNumId w:val="18"/>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F74"/>
    <w:rsid w:val="00072583"/>
    <w:rsid w:val="00084050"/>
    <w:rsid w:val="00092E1E"/>
    <w:rsid w:val="000D32EB"/>
    <w:rsid w:val="000D4F79"/>
    <w:rsid w:val="000D6512"/>
    <w:rsid w:val="000E30AB"/>
    <w:rsid w:val="000F2A0C"/>
    <w:rsid w:val="000F610C"/>
    <w:rsid w:val="001105CB"/>
    <w:rsid w:val="001530E2"/>
    <w:rsid w:val="00196C90"/>
    <w:rsid w:val="002909B5"/>
    <w:rsid w:val="00294BD1"/>
    <w:rsid w:val="00307E95"/>
    <w:rsid w:val="00343649"/>
    <w:rsid w:val="003B60DF"/>
    <w:rsid w:val="00417470"/>
    <w:rsid w:val="004517F6"/>
    <w:rsid w:val="00466810"/>
    <w:rsid w:val="004B7D33"/>
    <w:rsid w:val="004C1D87"/>
    <w:rsid w:val="004E1236"/>
    <w:rsid w:val="00553A23"/>
    <w:rsid w:val="00595C9D"/>
    <w:rsid w:val="005F564E"/>
    <w:rsid w:val="00651FF5"/>
    <w:rsid w:val="0065478B"/>
    <w:rsid w:val="00660632"/>
    <w:rsid w:val="006D7A1C"/>
    <w:rsid w:val="006E2465"/>
    <w:rsid w:val="006F060C"/>
    <w:rsid w:val="007072C0"/>
    <w:rsid w:val="00725F74"/>
    <w:rsid w:val="00770759"/>
    <w:rsid w:val="00795DA0"/>
    <w:rsid w:val="008B13FC"/>
    <w:rsid w:val="008D3EAE"/>
    <w:rsid w:val="008F0C04"/>
    <w:rsid w:val="00914AD4"/>
    <w:rsid w:val="009D6CCD"/>
    <w:rsid w:val="00A01982"/>
    <w:rsid w:val="00A20337"/>
    <w:rsid w:val="00AA37B8"/>
    <w:rsid w:val="00AC48CD"/>
    <w:rsid w:val="00B146A6"/>
    <w:rsid w:val="00BC0627"/>
    <w:rsid w:val="00C83349"/>
    <w:rsid w:val="00C91D9E"/>
    <w:rsid w:val="00D010A3"/>
    <w:rsid w:val="00D01A6A"/>
    <w:rsid w:val="00D7432D"/>
    <w:rsid w:val="00DA064D"/>
    <w:rsid w:val="00DC4386"/>
    <w:rsid w:val="00DF3A8E"/>
    <w:rsid w:val="00E55598"/>
    <w:rsid w:val="00E61B72"/>
    <w:rsid w:val="00E82EBD"/>
    <w:rsid w:val="00EB6441"/>
    <w:rsid w:val="00ED0F68"/>
    <w:rsid w:val="00F3217F"/>
    <w:rsid w:val="00FD232A"/>
    <w:rsid w:val="00FE611C"/>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E95"/>
    <w:pPr>
      <w:spacing w:after="200"/>
    </w:pPr>
    <w:rPr>
      <w:sz w:val="24"/>
      <w:szCs w:val="24"/>
      <w:lang w:val="es-ES_tradnl"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7E95"/>
    <w:pPr>
      <w:tabs>
        <w:tab w:val="center" w:pos="4252"/>
        <w:tab w:val="right" w:pos="8504"/>
      </w:tabs>
      <w:spacing w:after="0"/>
    </w:pPr>
  </w:style>
  <w:style w:type="character" w:customStyle="1" w:styleId="HeaderChar">
    <w:name w:val="Header Char"/>
    <w:basedOn w:val="DefaultParagraphFont"/>
    <w:link w:val="Header"/>
    <w:uiPriority w:val="99"/>
    <w:semiHidden/>
    <w:locked/>
    <w:rsid w:val="00307E95"/>
    <w:rPr>
      <w:rFonts w:cs="Times New Roman"/>
    </w:rPr>
  </w:style>
  <w:style w:type="paragraph" w:styleId="Footer">
    <w:name w:val="footer"/>
    <w:basedOn w:val="Normal"/>
    <w:link w:val="FooterChar"/>
    <w:uiPriority w:val="99"/>
    <w:semiHidden/>
    <w:rsid w:val="00307E95"/>
    <w:pPr>
      <w:tabs>
        <w:tab w:val="center" w:pos="4252"/>
        <w:tab w:val="right" w:pos="8504"/>
      </w:tabs>
      <w:spacing w:after="0"/>
    </w:pPr>
  </w:style>
  <w:style w:type="character" w:customStyle="1" w:styleId="FooterChar">
    <w:name w:val="Footer Char"/>
    <w:basedOn w:val="DefaultParagraphFont"/>
    <w:link w:val="Footer"/>
    <w:uiPriority w:val="99"/>
    <w:semiHidden/>
    <w:locked/>
    <w:rsid w:val="00307E95"/>
    <w:rPr>
      <w:rFonts w:cs="Times New Roman"/>
    </w:rPr>
  </w:style>
  <w:style w:type="character" w:styleId="Strong">
    <w:name w:val="Strong"/>
    <w:basedOn w:val="DefaultParagraphFont"/>
    <w:uiPriority w:val="99"/>
    <w:qFormat/>
    <w:locked/>
    <w:rsid w:val="00DF3A8E"/>
    <w:rPr>
      <w:rFonts w:cs="Times New Roman"/>
      <w:b/>
    </w:rPr>
  </w:style>
  <w:style w:type="character" w:customStyle="1" w:styleId="hps">
    <w:name w:val="hps"/>
    <w:uiPriority w:val="99"/>
    <w:rsid w:val="00DF3A8E"/>
  </w:style>
  <w:style w:type="paragraph" w:styleId="ListParagraph">
    <w:name w:val="List Paragraph"/>
    <w:basedOn w:val="Normal"/>
    <w:uiPriority w:val="99"/>
    <w:qFormat/>
    <w:rsid w:val="00DF3A8E"/>
    <w:pPr>
      <w:spacing w:line="276" w:lineRule="auto"/>
      <w:ind w:left="720"/>
      <w:contextualSpacing/>
    </w:pPr>
    <w:rPr>
      <w:rFonts w:ascii="Calibri" w:eastAsia="Times New Roman" w:hAnsi="Calibri"/>
      <w:sz w:val="22"/>
      <w:szCs w:val="2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978</Words>
  <Characters>5383</Characters>
  <Application>Microsoft Office Outlook</Application>
  <DocSecurity>0</DocSecurity>
  <Lines>0</Lines>
  <Paragraphs>0</Paragraphs>
  <ScaleCrop>false</ScaleCrop>
  <Company>La Trastienda Creativa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 Y CONTEXTO MUNDIAL</dc:title>
  <dc:subject/>
  <dc:creator>Patricia Eguiluz</dc:creator>
  <cp:keywords/>
  <dc:description/>
  <cp:lastModifiedBy>u0888llo</cp:lastModifiedBy>
  <cp:revision>2</cp:revision>
  <dcterms:created xsi:type="dcterms:W3CDTF">2013-12-18T13:22:00Z</dcterms:created>
  <dcterms:modified xsi:type="dcterms:W3CDTF">2013-12-18T13:22:00Z</dcterms:modified>
</cp:coreProperties>
</file>